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4B2B" w14:textId="75912442" w:rsidR="00E4540B" w:rsidRPr="006C1FDA" w:rsidRDefault="005B6916" w:rsidP="00E4540B">
      <w:pPr>
        <w:spacing w:before="79"/>
        <w:ind w:right="-30"/>
        <w:jc w:val="righ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</w:rPr>
        <w:t xml:space="preserve"> </w:t>
      </w:r>
      <w:r w:rsidR="004B0706" w:rsidRPr="006C1FDA">
        <w:rPr>
          <w:rFonts w:ascii="Book Antiqua" w:hAnsi="Book Antiqua"/>
          <w:b/>
          <w:sz w:val="20"/>
          <w:szCs w:val="20"/>
        </w:rPr>
        <w:t xml:space="preserve">                                                                             </w:t>
      </w:r>
      <w:r w:rsidR="00C311EA" w:rsidRPr="006C1FDA">
        <w:rPr>
          <w:rFonts w:ascii="Book Antiqua" w:hAnsi="Book Antiqua"/>
          <w:b/>
          <w:sz w:val="20"/>
          <w:szCs w:val="20"/>
        </w:rPr>
        <w:tab/>
      </w:r>
      <w:r w:rsidR="00C311EA" w:rsidRPr="006C1FDA">
        <w:rPr>
          <w:rFonts w:ascii="Book Antiqua" w:hAnsi="Book Antiqua"/>
          <w:b/>
          <w:sz w:val="20"/>
          <w:szCs w:val="20"/>
        </w:rPr>
        <w:tab/>
      </w:r>
      <w:r w:rsidR="00E4540B" w:rsidRPr="006C1FDA">
        <w:rPr>
          <w:rFonts w:ascii="Book Antiqua" w:hAnsi="Book Antiqua"/>
          <w:b/>
          <w:sz w:val="20"/>
          <w:szCs w:val="20"/>
          <w:u w:val="single"/>
        </w:rPr>
        <w:t>ANNEXURE</w:t>
      </w:r>
      <w:r w:rsidR="00E4540B" w:rsidRPr="006C1FDA">
        <w:rPr>
          <w:rFonts w:ascii="Book Antiqua" w:hAnsi="Book Antiqua"/>
          <w:b/>
          <w:spacing w:val="37"/>
          <w:sz w:val="20"/>
          <w:szCs w:val="20"/>
          <w:u w:val="single"/>
        </w:rPr>
        <w:t xml:space="preserve"> </w:t>
      </w:r>
      <w:r w:rsidR="00E4540B" w:rsidRPr="006C1FDA">
        <w:rPr>
          <w:rFonts w:ascii="Book Antiqua" w:hAnsi="Book Antiqua"/>
          <w:b/>
          <w:spacing w:val="-5"/>
          <w:sz w:val="20"/>
          <w:szCs w:val="20"/>
          <w:u w:val="single"/>
        </w:rPr>
        <w:t>B4 / FORMAT III</w:t>
      </w:r>
      <w:r w:rsidR="003D1A6C" w:rsidRPr="006C1FDA">
        <w:rPr>
          <w:rFonts w:ascii="Book Antiqua" w:hAnsi="Book Antiqua"/>
          <w:b/>
          <w:spacing w:val="-5"/>
          <w:sz w:val="20"/>
          <w:szCs w:val="20"/>
          <w:u w:val="single"/>
        </w:rPr>
        <w:t>C</w:t>
      </w:r>
    </w:p>
    <w:p w14:paraId="2EE37F39" w14:textId="77777777" w:rsidR="00E4540B" w:rsidRPr="006C1FDA" w:rsidRDefault="00E4540B" w:rsidP="00E4540B">
      <w:pPr>
        <w:spacing w:before="76"/>
        <w:ind w:right="-30"/>
        <w:jc w:val="right"/>
        <w:rPr>
          <w:rFonts w:ascii="Book Antiqua" w:hAnsi="Book Antiqua"/>
          <w:b/>
          <w:sz w:val="20"/>
          <w:szCs w:val="20"/>
          <w:u w:val="single"/>
        </w:rPr>
      </w:pPr>
    </w:p>
    <w:p w14:paraId="689475F0" w14:textId="77777777" w:rsidR="00E4540B" w:rsidRPr="006C1FDA" w:rsidRDefault="00E4540B" w:rsidP="00E4540B">
      <w:pPr>
        <w:spacing w:before="44"/>
        <w:ind w:right="-30"/>
        <w:jc w:val="center"/>
        <w:rPr>
          <w:rFonts w:ascii="Book Antiqua" w:hAnsi="Book Antiqua"/>
          <w:b/>
          <w:w w:val="90"/>
          <w:sz w:val="20"/>
          <w:szCs w:val="20"/>
          <w:u w:val="single"/>
        </w:rPr>
      </w:pPr>
    </w:p>
    <w:p w14:paraId="227D55ED" w14:textId="77777777" w:rsidR="00E4540B" w:rsidRPr="006C1FDA" w:rsidRDefault="00E4540B" w:rsidP="00E4540B">
      <w:pPr>
        <w:spacing w:before="44"/>
        <w:ind w:right="-3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6C1FDA">
        <w:rPr>
          <w:rFonts w:ascii="Book Antiqua" w:hAnsi="Book Antiqua"/>
          <w:b/>
          <w:sz w:val="20"/>
          <w:szCs w:val="20"/>
          <w:u w:val="single"/>
        </w:rPr>
        <w:t>UNDERTAKING</w:t>
      </w:r>
      <w:r w:rsidRPr="006C1FDA">
        <w:rPr>
          <w:rFonts w:ascii="Book Antiqua" w:hAnsi="Book Antiqua"/>
          <w:b/>
          <w:spacing w:val="39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BY</w:t>
      </w:r>
      <w:r w:rsidRPr="006C1FDA">
        <w:rPr>
          <w:rFonts w:ascii="Book Antiqua" w:hAnsi="Book Antiqua"/>
          <w:b/>
          <w:spacing w:val="7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THE</w:t>
      </w:r>
      <w:r w:rsidRPr="006C1FDA">
        <w:rPr>
          <w:rFonts w:ascii="Book Antiqua" w:hAnsi="Book Antiqua"/>
          <w:b/>
          <w:spacing w:val="-6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USER</w:t>
      </w:r>
      <w:r w:rsidRPr="006C1FDA">
        <w:rPr>
          <w:rFonts w:ascii="Book Antiqua" w:hAnsi="Book Antiqua"/>
          <w:b/>
          <w:spacing w:val="28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IN</w:t>
      </w:r>
      <w:r w:rsidRPr="006C1FDA">
        <w:rPr>
          <w:rFonts w:ascii="Book Antiqua" w:hAnsi="Book Antiqua"/>
          <w:b/>
          <w:spacing w:val="4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RESPECT</w:t>
      </w:r>
      <w:r w:rsidRPr="006C1FDA">
        <w:rPr>
          <w:rFonts w:ascii="Book Antiqua" w:hAnsi="Book Antiqua"/>
          <w:b/>
          <w:spacing w:val="19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OF</w:t>
      </w:r>
      <w:r w:rsidRPr="006C1FDA">
        <w:rPr>
          <w:rFonts w:ascii="Book Antiqua" w:hAnsi="Book Antiqua"/>
          <w:b/>
          <w:spacing w:val="6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z w:val="20"/>
          <w:szCs w:val="20"/>
          <w:u w:val="single"/>
        </w:rPr>
        <w:t>ENERGY</w:t>
      </w:r>
      <w:r w:rsidRPr="006C1FDA">
        <w:rPr>
          <w:rFonts w:ascii="Book Antiqua" w:hAnsi="Book Antiqua"/>
          <w:b/>
          <w:spacing w:val="26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spacing w:val="-2"/>
          <w:sz w:val="20"/>
          <w:szCs w:val="20"/>
          <w:u w:val="single"/>
        </w:rPr>
        <w:t>METERING</w:t>
      </w:r>
    </w:p>
    <w:p w14:paraId="3D56217E" w14:textId="274606CC" w:rsidR="00E4540B" w:rsidRPr="006C1FDA" w:rsidRDefault="00E4540B" w:rsidP="00E4540B">
      <w:pPr>
        <w:spacing w:before="45"/>
        <w:ind w:right="-30"/>
        <w:jc w:val="center"/>
        <w:rPr>
          <w:rFonts w:ascii="Book Antiqua" w:hAnsi="Book Antiqua"/>
          <w:b/>
          <w:spacing w:val="-2"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(in compliance with</w:t>
      </w:r>
      <w:r w:rsidRPr="006C1FDA">
        <w:rPr>
          <w:rFonts w:ascii="Book Antiqua" w:hAnsi="Book Antiqua"/>
          <w:b/>
          <w:spacing w:val="2"/>
          <w:sz w:val="20"/>
          <w:szCs w:val="20"/>
        </w:rPr>
        <w:t xml:space="preserve"> </w:t>
      </w:r>
      <w:r w:rsidR="004B0706" w:rsidRPr="006C1FDA">
        <w:rPr>
          <w:rFonts w:ascii="Book Antiqua" w:hAnsi="Book Antiqua"/>
          <w:b/>
          <w:sz w:val="20"/>
          <w:szCs w:val="20"/>
        </w:rPr>
        <w:t xml:space="preserve">Chapter 16 </w:t>
      </w:r>
      <w:r w:rsidRPr="006C1FDA">
        <w:rPr>
          <w:rFonts w:ascii="Book Antiqua" w:hAnsi="Book Antiqua"/>
          <w:b/>
          <w:sz w:val="20"/>
          <w:szCs w:val="20"/>
        </w:rPr>
        <w:t>of</w:t>
      </w:r>
      <w:r w:rsidRPr="006C1FDA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="004B0706" w:rsidRPr="006C1FDA">
        <w:rPr>
          <w:rFonts w:ascii="Book Antiqua" w:hAnsi="Book Antiqua"/>
          <w:b/>
          <w:sz w:val="20"/>
          <w:szCs w:val="20"/>
        </w:rPr>
        <w:t>A</w:t>
      </w:r>
      <w:r w:rsidRPr="006C1FDA">
        <w:rPr>
          <w:rFonts w:ascii="Book Antiqua" w:hAnsi="Book Antiqua"/>
          <w:b/>
          <w:sz w:val="20"/>
          <w:szCs w:val="20"/>
        </w:rPr>
        <w:t>E</w:t>
      </w:r>
      <w:r w:rsidR="004B0706" w:rsidRPr="006C1FDA">
        <w:rPr>
          <w:rFonts w:ascii="Book Antiqua" w:hAnsi="Book Antiqua"/>
          <w:b/>
          <w:sz w:val="20"/>
          <w:szCs w:val="20"/>
        </w:rPr>
        <w:t>R</w:t>
      </w:r>
      <w:r w:rsidRPr="006C1FDA">
        <w:rPr>
          <w:rFonts w:ascii="Book Antiqua" w:hAnsi="Book Antiqua"/>
          <w:b/>
          <w:sz w:val="20"/>
          <w:szCs w:val="20"/>
        </w:rPr>
        <w:t>C</w:t>
      </w:r>
      <w:r w:rsidR="004B0706" w:rsidRPr="006C1FDA">
        <w:rPr>
          <w:rFonts w:ascii="Book Antiqua" w:hAnsi="Book Antiqua"/>
          <w:b/>
          <w:sz w:val="20"/>
          <w:szCs w:val="20"/>
        </w:rPr>
        <w:t xml:space="preserve"> (Electricity Grid Code)</w:t>
      </w:r>
      <w:r w:rsidRPr="006C1FDA">
        <w:rPr>
          <w:rFonts w:ascii="Book Antiqua" w:hAnsi="Book Antiqua"/>
          <w:b/>
          <w:sz w:val="20"/>
          <w:szCs w:val="20"/>
        </w:rPr>
        <w:t>, 202</w:t>
      </w:r>
      <w:r w:rsidR="004B0706" w:rsidRPr="006C1FDA">
        <w:rPr>
          <w:rFonts w:ascii="Book Antiqua" w:hAnsi="Book Antiqua"/>
          <w:b/>
          <w:sz w:val="20"/>
          <w:szCs w:val="20"/>
        </w:rPr>
        <w:t>4</w:t>
      </w:r>
      <w:r w:rsidRPr="006C1FDA">
        <w:rPr>
          <w:rFonts w:ascii="Book Antiqua" w:hAnsi="Book Antiqua"/>
          <w:b/>
          <w:spacing w:val="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and</w:t>
      </w:r>
      <w:r w:rsidRPr="006C1FDA">
        <w:rPr>
          <w:rFonts w:ascii="Book Antiqua" w:hAnsi="Book Antiqua"/>
          <w:b/>
          <w:spacing w:val="-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amendments</w:t>
      </w:r>
      <w:r w:rsidRPr="006C1FDA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2"/>
          <w:sz w:val="20"/>
          <w:szCs w:val="20"/>
        </w:rPr>
        <w:t>thereof)</w:t>
      </w:r>
    </w:p>
    <w:p w14:paraId="2C4FA1B0" w14:textId="77777777" w:rsidR="00E4540B" w:rsidRPr="006C1FDA" w:rsidRDefault="00E4540B" w:rsidP="00E4540B">
      <w:pPr>
        <w:spacing w:before="45"/>
        <w:ind w:right="-30"/>
        <w:jc w:val="center"/>
        <w:rPr>
          <w:rFonts w:ascii="Book Antiqua" w:hAnsi="Book Antiqua"/>
          <w:b/>
          <w:spacing w:val="-2"/>
          <w:sz w:val="20"/>
          <w:szCs w:val="20"/>
        </w:rPr>
      </w:pPr>
    </w:p>
    <w:p w14:paraId="05FA9849" w14:textId="77777777" w:rsidR="00E4540B" w:rsidRPr="006C1FDA" w:rsidRDefault="00E4540B" w:rsidP="00E4540B">
      <w:pPr>
        <w:spacing w:before="94"/>
        <w:ind w:right="-30"/>
        <w:jc w:val="center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&lt;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Name</w:t>
      </w:r>
      <w:r w:rsidRPr="006C1FDA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</w:t>
      </w:r>
      <w:r w:rsidRPr="006C1FDA">
        <w:rPr>
          <w:rFonts w:ascii="Book Antiqua" w:hAnsi="Book Antiqua"/>
          <w:b/>
          <w:spacing w:val="-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the</w:t>
      </w:r>
      <w:r w:rsidRPr="006C1FDA">
        <w:rPr>
          <w:rFonts w:ascii="Book Antiqua" w:hAnsi="Book Antiqua"/>
          <w:b/>
          <w:spacing w:val="-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4"/>
          <w:sz w:val="20"/>
          <w:szCs w:val="20"/>
        </w:rPr>
        <w:t>User&gt;</w:t>
      </w:r>
    </w:p>
    <w:p w14:paraId="79B0D699" w14:textId="77777777" w:rsidR="00E4540B" w:rsidRPr="006C1FDA" w:rsidRDefault="00E4540B" w:rsidP="00E4540B">
      <w:pPr>
        <w:spacing w:before="45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1025A0A0" w14:textId="77777777" w:rsidR="00E4540B" w:rsidRPr="006C1FDA" w:rsidRDefault="00E4540B" w:rsidP="00E4540B">
      <w:pPr>
        <w:pStyle w:val="BodyText"/>
        <w:spacing w:before="53"/>
        <w:ind w:right="-30"/>
        <w:rPr>
          <w:rFonts w:ascii="Book Antiqua" w:hAnsi="Book Antiqua"/>
          <w:b/>
          <w:sz w:val="20"/>
          <w:szCs w:val="20"/>
        </w:rPr>
      </w:pPr>
    </w:p>
    <w:p w14:paraId="0E8FC31D" w14:textId="77777777" w:rsidR="00E4540B" w:rsidRPr="006C1FDA" w:rsidRDefault="00E4540B" w:rsidP="00E4540B">
      <w:pPr>
        <w:spacing w:before="1" w:line="283" w:lineRule="auto"/>
        <w:ind w:right="-30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CEA</w:t>
      </w:r>
      <w:r w:rsidRPr="006C1FDA">
        <w:rPr>
          <w:rFonts w:ascii="Book Antiqua" w:hAnsi="Book Antiqua"/>
          <w:b/>
          <w:spacing w:val="-16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Unique</w:t>
      </w:r>
      <w:r w:rsidRPr="006C1FDA">
        <w:rPr>
          <w:rFonts w:ascii="Book Antiqua" w:hAnsi="Book Antiqua"/>
          <w:b/>
          <w:spacing w:val="-14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Registration</w:t>
      </w:r>
      <w:r w:rsidRPr="006C1FDA">
        <w:rPr>
          <w:rFonts w:ascii="Book Antiqua" w:hAnsi="Book Antiqua"/>
          <w:b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Number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(applicable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for</w:t>
      </w:r>
      <w:r w:rsidRPr="006C1FDA">
        <w:rPr>
          <w:rFonts w:ascii="Book Antiqua" w:hAnsi="Book Antiqua"/>
          <w:b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generating</w:t>
      </w:r>
      <w:r w:rsidRPr="006C1FDA">
        <w:rPr>
          <w:rFonts w:ascii="Book Antiqua" w:hAnsi="Book Antiqua"/>
          <w:b/>
          <w:spacing w:val="-16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 xml:space="preserve">units): </w:t>
      </w:r>
    </w:p>
    <w:p w14:paraId="3C3CF0B9" w14:textId="77777777" w:rsidR="00E4540B" w:rsidRPr="006C1FDA" w:rsidRDefault="00E4540B" w:rsidP="00E4540B">
      <w:pPr>
        <w:pStyle w:val="BodyText"/>
        <w:spacing w:before="49"/>
        <w:ind w:right="-30"/>
        <w:rPr>
          <w:rFonts w:ascii="Book Antiqua" w:hAnsi="Book Antiqua"/>
          <w:b/>
          <w:sz w:val="20"/>
          <w:szCs w:val="20"/>
        </w:rPr>
      </w:pPr>
    </w:p>
    <w:p w14:paraId="08EBC419" w14:textId="77777777" w:rsidR="00E4540B" w:rsidRPr="006C1FDA" w:rsidRDefault="00E4540B" w:rsidP="00E4540B">
      <w:pPr>
        <w:ind w:right="-30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Name</w:t>
      </w:r>
      <w:r w:rsidRPr="006C1FDA">
        <w:rPr>
          <w:rFonts w:ascii="Book Antiqua" w:hAnsi="Book Antiqua"/>
          <w:b/>
          <w:spacing w:val="-11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</w:t>
      </w:r>
      <w:r w:rsidRPr="006C1FDA">
        <w:rPr>
          <w:rFonts w:ascii="Book Antiqua" w:hAnsi="Book Antiqua"/>
          <w:b/>
          <w:spacing w:val="-11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the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power</w:t>
      </w:r>
      <w:r w:rsidRPr="006C1FDA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system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element</w:t>
      </w:r>
      <w:r w:rsidRPr="006C1FDA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4"/>
          <w:sz w:val="20"/>
          <w:szCs w:val="20"/>
        </w:rPr>
        <w:t>(s):</w:t>
      </w:r>
    </w:p>
    <w:p w14:paraId="57CEB338" w14:textId="77777777" w:rsidR="00E4540B" w:rsidRPr="006C1FDA" w:rsidRDefault="00E4540B" w:rsidP="00E4540B">
      <w:pPr>
        <w:spacing w:before="50"/>
        <w:ind w:right="-30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Expected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Date</w:t>
      </w:r>
      <w:r w:rsidRPr="006C1FDA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and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time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</w:t>
      </w:r>
      <w:r w:rsidRPr="006C1FDA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first</w:t>
      </w:r>
      <w:r w:rsidRPr="006C1FDA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time</w:t>
      </w:r>
      <w:r w:rsidRPr="006C1FDA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2"/>
          <w:sz w:val="20"/>
          <w:szCs w:val="20"/>
        </w:rPr>
        <w:t>energization:</w:t>
      </w:r>
    </w:p>
    <w:p w14:paraId="2FBE57C4" w14:textId="77777777" w:rsidR="00E4540B" w:rsidRPr="006C1FDA" w:rsidRDefault="00E4540B" w:rsidP="00E4540B">
      <w:pPr>
        <w:spacing w:before="54"/>
        <w:ind w:right="-30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Proposed</w:t>
      </w:r>
      <w:r w:rsidRPr="006C1FDA">
        <w:rPr>
          <w:rFonts w:ascii="Book Antiqua" w:hAnsi="Book Antiqua"/>
          <w:b/>
          <w:spacing w:val="-14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Date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and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time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for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commencement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</w:t>
      </w:r>
      <w:r w:rsidRPr="006C1FDA">
        <w:rPr>
          <w:rFonts w:ascii="Book Antiqua" w:hAnsi="Book Antiqua"/>
          <w:b/>
          <w:spacing w:val="-1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Fresh/Repeat</w:t>
      </w:r>
      <w:r w:rsidRPr="006C1FDA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trial</w:t>
      </w:r>
      <w:r w:rsidRPr="006C1FDA">
        <w:rPr>
          <w:rFonts w:ascii="Book Antiqua" w:hAnsi="Book Antiqua"/>
          <w:b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4"/>
          <w:sz w:val="20"/>
          <w:szCs w:val="20"/>
        </w:rPr>
        <w:t>run:</w:t>
      </w:r>
    </w:p>
    <w:p w14:paraId="3439CDAD" w14:textId="77777777" w:rsidR="00E4540B" w:rsidRPr="006C1FDA" w:rsidRDefault="00E4540B" w:rsidP="00E4540B">
      <w:pPr>
        <w:pStyle w:val="BodyText"/>
        <w:spacing w:before="94"/>
        <w:ind w:right="-30"/>
        <w:rPr>
          <w:rFonts w:ascii="Book Antiqua" w:hAnsi="Book Antiqua"/>
          <w:b/>
          <w:sz w:val="20"/>
          <w:szCs w:val="20"/>
        </w:rPr>
      </w:pPr>
    </w:p>
    <w:p w14:paraId="289426AA" w14:textId="2D7C310D" w:rsidR="00E4540B" w:rsidRPr="006C1FDA" w:rsidRDefault="00E4540B" w:rsidP="00E4540B">
      <w:pPr>
        <w:pStyle w:val="BodyText"/>
        <w:tabs>
          <w:tab w:val="left" w:pos="9923"/>
        </w:tabs>
        <w:spacing w:line="276" w:lineRule="auto"/>
        <w:ind w:right="-30"/>
        <w:jc w:val="both"/>
        <w:rPr>
          <w:rFonts w:ascii="Book Antiqua" w:hAnsi="Book Antiqua"/>
          <w:sz w:val="20"/>
          <w:szCs w:val="20"/>
        </w:rPr>
      </w:pPr>
      <w:r w:rsidRPr="006C1FDA">
        <w:rPr>
          <w:rFonts w:ascii="Book Antiqua" w:hAnsi="Book Antiqua"/>
          <w:sz w:val="20"/>
          <w:szCs w:val="20"/>
        </w:rPr>
        <w:t>Interface Meters</w:t>
      </w:r>
      <w:r w:rsidR="004B0706" w:rsidRPr="006C1FDA">
        <w:rPr>
          <w:rFonts w:ascii="Book Antiqua" w:hAnsi="Book Antiqua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conforming to CEA (Installation and Operation of Meters) Regulations,</w:t>
      </w:r>
      <w:r w:rsidRPr="006C1FDA">
        <w:rPr>
          <w:rFonts w:ascii="Book Antiqua" w:hAnsi="Book Antiqua"/>
          <w:spacing w:val="-16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2006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have</w:t>
      </w:r>
      <w:r w:rsidRPr="006C1FDA">
        <w:rPr>
          <w:rFonts w:ascii="Book Antiqua" w:hAnsi="Book Antiqua"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been</w:t>
      </w:r>
      <w:r w:rsidRPr="006C1FDA">
        <w:rPr>
          <w:rFonts w:ascii="Book Antiqua" w:hAnsi="Book Antiqua"/>
          <w:spacing w:val="-9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installed</w:t>
      </w:r>
      <w:r w:rsidRPr="006C1FDA">
        <w:rPr>
          <w:rFonts w:ascii="Book Antiqua" w:hAnsi="Book Antiqua"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and</w:t>
      </w:r>
      <w:r w:rsidRPr="006C1FDA">
        <w:rPr>
          <w:rFonts w:ascii="Book Antiqua" w:hAnsi="Book Antiqua"/>
          <w:spacing w:val="-14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commissioned,</w:t>
      </w:r>
      <w:r w:rsidRPr="006C1FDA">
        <w:rPr>
          <w:rFonts w:ascii="Book Antiqua" w:hAnsi="Book Antiqua"/>
          <w:spacing w:val="-16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as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per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metering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scheme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="004B0706" w:rsidRPr="006C1FDA">
        <w:rPr>
          <w:rFonts w:ascii="Book Antiqua" w:hAnsi="Book Antiqua"/>
          <w:sz w:val="20"/>
          <w:szCs w:val="20"/>
        </w:rPr>
        <w:t>approved by STU/Discom.</w:t>
      </w:r>
      <w:r w:rsidRPr="006C1FDA">
        <w:rPr>
          <w:rFonts w:ascii="Book Antiqua" w:hAnsi="Book Antiqua"/>
          <w:sz w:val="20"/>
          <w:szCs w:val="20"/>
        </w:rPr>
        <w:t xml:space="preserve"> The</w:t>
      </w:r>
      <w:r w:rsidR="004B0706" w:rsidRPr="006C1FDA">
        <w:rPr>
          <w:rFonts w:ascii="Book Antiqua" w:hAnsi="Book Antiqua"/>
          <w:spacing w:val="-15"/>
          <w:sz w:val="20"/>
          <w:szCs w:val="20"/>
        </w:rPr>
        <w:t xml:space="preserve"> interface meters</w:t>
      </w:r>
      <w:r w:rsidRPr="006C1FDA">
        <w:rPr>
          <w:rFonts w:ascii="Book Antiqua" w:hAnsi="Book Antiqua"/>
          <w:spacing w:val="-12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are</w:t>
      </w:r>
      <w:r w:rsidRPr="006C1FDA">
        <w:rPr>
          <w:rFonts w:ascii="Book Antiqua" w:hAnsi="Book Antiqua"/>
          <w:spacing w:val="-12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calibrated</w:t>
      </w:r>
      <w:r w:rsidRPr="006C1FDA">
        <w:rPr>
          <w:rFonts w:ascii="Book Antiqua" w:hAnsi="Book Antiqua"/>
          <w:spacing w:val="-11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in</w:t>
      </w:r>
      <w:r w:rsidRPr="006C1FDA">
        <w:rPr>
          <w:rFonts w:ascii="Book Antiqua" w:hAnsi="Book Antiqua"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compliance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with</w:t>
      </w:r>
      <w:r w:rsidRPr="006C1FDA">
        <w:rPr>
          <w:rFonts w:ascii="Book Antiqua" w:hAnsi="Book Antiqua"/>
          <w:spacing w:val="-15"/>
          <w:sz w:val="20"/>
          <w:szCs w:val="20"/>
        </w:rPr>
        <w:t xml:space="preserve"> </w:t>
      </w:r>
      <w:r w:rsidR="00D416DD" w:rsidRPr="006C1FDA">
        <w:rPr>
          <w:rFonts w:ascii="Book Antiqua" w:hAnsi="Book Antiqua"/>
          <w:spacing w:val="-15"/>
          <w:sz w:val="20"/>
          <w:szCs w:val="20"/>
        </w:rPr>
        <w:t xml:space="preserve">relevant regulations of CERC, AERC &amp; </w:t>
      </w:r>
      <w:r w:rsidRPr="006C1FDA">
        <w:rPr>
          <w:rFonts w:ascii="Book Antiqua" w:hAnsi="Book Antiqua"/>
          <w:sz w:val="20"/>
          <w:szCs w:val="20"/>
        </w:rPr>
        <w:t>CEA</w:t>
      </w:r>
      <w:r w:rsidRPr="006C1FDA">
        <w:rPr>
          <w:rFonts w:ascii="Book Antiqua" w:hAnsi="Book Antiqua"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and</w:t>
      </w:r>
      <w:r w:rsidRPr="006C1FDA">
        <w:rPr>
          <w:rFonts w:ascii="Book Antiqua" w:hAnsi="Book Antiqua"/>
          <w:spacing w:val="-5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amendments</w:t>
      </w:r>
      <w:r w:rsidRPr="006C1FDA">
        <w:rPr>
          <w:rFonts w:ascii="Book Antiqua" w:hAnsi="Book Antiqua"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thereof</w:t>
      </w:r>
      <w:r w:rsidRPr="006C1FDA">
        <w:rPr>
          <w:rFonts w:ascii="Book Antiqua" w:hAnsi="Book Antiqua"/>
          <w:spacing w:val="-3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as per the following</w:t>
      </w:r>
      <w:r w:rsidRPr="006C1FDA">
        <w:rPr>
          <w:rFonts w:ascii="Book Antiqua" w:hAnsi="Book Antiqua"/>
          <w:spacing w:val="40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details:</w:t>
      </w:r>
    </w:p>
    <w:p w14:paraId="569BFFCE" w14:textId="77777777" w:rsidR="00E4540B" w:rsidRPr="006C1FDA" w:rsidRDefault="00E4540B" w:rsidP="00E4540B">
      <w:pPr>
        <w:pStyle w:val="BodyText"/>
        <w:spacing w:before="79" w:after="1"/>
        <w:ind w:right="-30"/>
        <w:rPr>
          <w:rFonts w:ascii="Book Antiqua" w:hAnsi="Book Antiqua"/>
          <w:sz w:val="20"/>
          <w:szCs w:val="20"/>
        </w:rPr>
      </w:pPr>
    </w:p>
    <w:tbl>
      <w:tblPr>
        <w:tblW w:w="991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810"/>
        <w:gridCol w:w="1875"/>
        <w:gridCol w:w="1565"/>
        <w:gridCol w:w="849"/>
        <w:gridCol w:w="993"/>
        <w:gridCol w:w="991"/>
        <w:gridCol w:w="1132"/>
      </w:tblGrid>
      <w:tr w:rsidR="00E4540B" w:rsidRPr="006C1FDA" w14:paraId="646899B4" w14:textId="77777777" w:rsidTr="00E4540B">
        <w:trPr>
          <w:trHeight w:val="1019"/>
        </w:trPr>
        <w:tc>
          <w:tcPr>
            <w:tcW w:w="704" w:type="dxa"/>
          </w:tcPr>
          <w:p w14:paraId="39B15695" w14:textId="77777777" w:rsidR="00E4540B" w:rsidRPr="006C1FDA" w:rsidRDefault="00E4540B" w:rsidP="00CE3B43">
            <w:pPr>
              <w:pStyle w:val="TableParagraph"/>
              <w:spacing w:before="7"/>
              <w:ind w:left="100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10"/>
                <w:sz w:val="20"/>
                <w:szCs w:val="20"/>
              </w:rPr>
              <w:t>S</w:t>
            </w:r>
          </w:p>
          <w:p w14:paraId="63535650" w14:textId="77777777" w:rsidR="00E4540B" w:rsidRPr="006C1FDA" w:rsidRDefault="00E4540B" w:rsidP="00CE3B43">
            <w:pPr>
              <w:pStyle w:val="TableParagraph"/>
              <w:spacing w:before="115"/>
              <w:ind w:left="100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5"/>
                <w:w w:val="105"/>
                <w:sz w:val="20"/>
                <w:szCs w:val="20"/>
              </w:rPr>
              <w:t>no</w:t>
            </w:r>
          </w:p>
        </w:tc>
        <w:tc>
          <w:tcPr>
            <w:tcW w:w="1810" w:type="dxa"/>
          </w:tcPr>
          <w:p w14:paraId="0F232025" w14:textId="77777777" w:rsidR="00E4540B" w:rsidRPr="006C1FDA" w:rsidRDefault="00E4540B" w:rsidP="00CE3B43">
            <w:pPr>
              <w:pStyle w:val="TableParagraph"/>
              <w:tabs>
                <w:tab w:val="left" w:pos="1057"/>
              </w:tabs>
              <w:spacing w:before="7" w:line="276" w:lineRule="auto"/>
              <w:ind w:left="100" w:right="516" w:hanging="3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Name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ab/>
            </w:r>
            <w:r w:rsidRPr="006C1FDA">
              <w:rPr>
                <w:rFonts w:ascii="Book Antiqua" w:hAnsi="Book Antiqua"/>
                <w:b/>
                <w:spacing w:val="-6"/>
                <w:sz w:val="20"/>
                <w:szCs w:val="20"/>
              </w:rPr>
              <w:t xml:space="preserve">of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substation</w:t>
            </w:r>
          </w:p>
        </w:tc>
        <w:tc>
          <w:tcPr>
            <w:tcW w:w="1875" w:type="dxa"/>
          </w:tcPr>
          <w:p w14:paraId="5194E031" w14:textId="77777777" w:rsidR="00E4540B" w:rsidRPr="006C1FDA" w:rsidRDefault="00E4540B" w:rsidP="00CE3B43">
            <w:pPr>
              <w:pStyle w:val="TableParagraph"/>
              <w:spacing w:before="7" w:line="290" w:lineRule="auto"/>
              <w:ind w:left="99" w:right="52" w:hanging="3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Feeder/Element </w:t>
            </w:r>
            <w:r w:rsidRPr="006C1FDA">
              <w:rPr>
                <w:rFonts w:ascii="Book Antiqua" w:hAnsi="Book Antiqua"/>
                <w:b/>
                <w:spacing w:val="-4"/>
                <w:w w:val="105"/>
                <w:sz w:val="20"/>
                <w:szCs w:val="20"/>
              </w:rPr>
              <w:t>name</w:t>
            </w:r>
          </w:p>
        </w:tc>
        <w:tc>
          <w:tcPr>
            <w:tcW w:w="1565" w:type="dxa"/>
          </w:tcPr>
          <w:p w14:paraId="57698CD8" w14:textId="77777777" w:rsidR="00E4540B" w:rsidRPr="006C1FDA" w:rsidRDefault="00E4540B" w:rsidP="00CE3B43">
            <w:pPr>
              <w:pStyle w:val="TableParagraph"/>
              <w:spacing w:before="7" w:line="276" w:lineRule="auto"/>
              <w:ind w:left="102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w w:val="105"/>
                <w:sz w:val="20"/>
                <w:szCs w:val="20"/>
              </w:rPr>
              <w:t>Location</w:t>
            </w:r>
            <w:r w:rsidRPr="006C1FDA">
              <w:rPr>
                <w:rFonts w:ascii="Book Antiqua" w:hAnsi="Book Antiqua"/>
                <w:b/>
                <w:spacing w:val="-14"/>
                <w:w w:val="105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2"/>
                <w:w w:val="105"/>
                <w:sz w:val="20"/>
                <w:szCs w:val="20"/>
              </w:rPr>
              <w:t>of installed</w:t>
            </w:r>
          </w:p>
          <w:p w14:paraId="074D1A88" w14:textId="77777777" w:rsidR="00E4540B" w:rsidRPr="006C1FDA" w:rsidRDefault="00E4540B" w:rsidP="00CE3B43">
            <w:pPr>
              <w:pStyle w:val="TableParagraph"/>
              <w:spacing w:line="292" w:lineRule="exact"/>
              <w:ind w:left="102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4"/>
                <w:w w:val="105"/>
                <w:sz w:val="20"/>
                <w:szCs w:val="20"/>
              </w:rPr>
              <w:t>Meter</w:t>
            </w:r>
          </w:p>
        </w:tc>
        <w:tc>
          <w:tcPr>
            <w:tcW w:w="849" w:type="dxa"/>
          </w:tcPr>
          <w:p w14:paraId="33FF81A3" w14:textId="77777777" w:rsidR="00E4540B" w:rsidRPr="006C1FDA" w:rsidRDefault="00E4540B" w:rsidP="00CE3B43">
            <w:pPr>
              <w:pStyle w:val="TableParagraph"/>
              <w:spacing w:before="7" w:line="276" w:lineRule="auto"/>
              <w:ind w:left="99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Make </w:t>
            </w:r>
            <w:r w:rsidRPr="006C1FDA">
              <w:rPr>
                <w:rFonts w:ascii="Book Antiqua" w:hAnsi="Book Antiqua"/>
                <w:b/>
                <w:spacing w:val="-6"/>
                <w:sz w:val="20"/>
                <w:szCs w:val="20"/>
              </w:rPr>
              <w:t>of</w:t>
            </w:r>
          </w:p>
          <w:p w14:paraId="6C1D26D3" w14:textId="77777777" w:rsidR="00E4540B" w:rsidRPr="006C1FDA" w:rsidRDefault="00E4540B" w:rsidP="00CE3B43">
            <w:pPr>
              <w:pStyle w:val="TableParagraph"/>
              <w:spacing w:before="13"/>
              <w:ind w:left="99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w w:val="110"/>
                <w:sz w:val="20"/>
                <w:szCs w:val="20"/>
              </w:rPr>
              <w:t>meter</w:t>
            </w:r>
          </w:p>
        </w:tc>
        <w:tc>
          <w:tcPr>
            <w:tcW w:w="993" w:type="dxa"/>
          </w:tcPr>
          <w:p w14:paraId="356759F9" w14:textId="77777777" w:rsidR="00E4540B" w:rsidRPr="006C1FDA" w:rsidRDefault="00E4540B" w:rsidP="00CE3B43">
            <w:pPr>
              <w:pStyle w:val="TableParagraph"/>
              <w:spacing w:before="7" w:line="276" w:lineRule="auto"/>
              <w:ind w:left="100" w:right="191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w w:val="110"/>
                <w:sz w:val="20"/>
                <w:szCs w:val="20"/>
              </w:rPr>
              <w:t xml:space="preserve">Meter </w:t>
            </w:r>
            <w:r w:rsidRPr="006C1FDA">
              <w:rPr>
                <w:rFonts w:ascii="Book Antiqua" w:hAnsi="Book Antiqua"/>
                <w:b/>
                <w:spacing w:val="-6"/>
                <w:w w:val="110"/>
                <w:sz w:val="20"/>
                <w:szCs w:val="20"/>
              </w:rPr>
              <w:t>no</w:t>
            </w:r>
          </w:p>
        </w:tc>
        <w:tc>
          <w:tcPr>
            <w:tcW w:w="991" w:type="dxa"/>
          </w:tcPr>
          <w:p w14:paraId="58F37FE5" w14:textId="77777777" w:rsidR="00E4540B" w:rsidRPr="006C1FDA" w:rsidRDefault="00E4540B" w:rsidP="00CE3B43">
            <w:pPr>
              <w:pStyle w:val="TableParagraph"/>
              <w:spacing w:before="7"/>
              <w:ind w:left="101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CT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Ratio</w:t>
            </w:r>
          </w:p>
        </w:tc>
        <w:tc>
          <w:tcPr>
            <w:tcW w:w="1132" w:type="dxa"/>
          </w:tcPr>
          <w:p w14:paraId="107E5740" w14:textId="77777777" w:rsidR="00E4540B" w:rsidRPr="006C1FDA" w:rsidRDefault="00E4540B" w:rsidP="00CE3B43">
            <w:pPr>
              <w:pStyle w:val="TableParagraph"/>
              <w:spacing w:before="7"/>
              <w:ind w:left="101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PT/CVT</w:t>
            </w:r>
          </w:p>
          <w:p w14:paraId="59E5EAAB" w14:textId="77777777" w:rsidR="00E4540B" w:rsidRPr="006C1FDA" w:rsidRDefault="00E4540B" w:rsidP="00CE3B43">
            <w:pPr>
              <w:pStyle w:val="TableParagraph"/>
              <w:spacing w:before="115"/>
              <w:ind w:left="101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Ratio</w:t>
            </w:r>
          </w:p>
        </w:tc>
      </w:tr>
      <w:tr w:rsidR="00E4540B" w:rsidRPr="006C1FDA" w14:paraId="6FF754BB" w14:textId="77777777" w:rsidTr="00E4540B">
        <w:trPr>
          <w:trHeight w:val="436"/>
        </w:trPr>
        <w:tc>
          <w:tcPr>
            <w:tcW w:w="704" w:type="dxa"/>
          </w:tcPr>
          <w:p w14:paraId="1BDD8AB3" w14:textId="77777777" w:rsidR="00E4540B" w:rsidRPr="006C1FDA" w:rsidRDefault="00E4540B" w:rsidP="00CE3B43">
            <w:pPr>
              <w:pStyle w:val="TableParagraph"/>
              <w:spacing w:before="2"/>
              <w:ind w:left="100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1810" w:type="dxa"/>
          </w:tcPr>
          <w:p w14:paraId="1D1EB59E" w14:textId="77777777" w:rsidR="00E4540B" w:rsidRPr="006C1FDA" w:rsidRDefault="00E4540B" w:rsidP="00CE3B43">
            <w:pPr>
              <w:pStyle w:val="TableParagraph"/>
              <w:spacing w:before="2"/>
              <w:ind w:left="10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5" w:type="dxa"/>
          </w:tcPr>
          <w:p w14:paraId="3E2A37E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4AF7A06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9" w:type="dxa"/>
          </w:tcPr>
          <w:p w14:paraId="0AE9219B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</w:tcPr>
          <w:p w14:paraId="2CBB00A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1" w:type="dxa"/>
          </w:tcPr>
          <w:p w14:paraId="1D154CEE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53511C3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70D81DD2" w14:textId="77777777" w:rsidTr="00E4540B">
        <w:trPr>
          <w:trHeight w:val="296"/>
        </w:trPr>
        <w:tc>
          <w:tcPr>
            <w:tcW w:w="704" w:type="dxa"/>
          </w:tcPr>
          <w:p w14:paraId="7E7A838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153DD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5" w:type="dxa"/>
          </w:tcPr>
          <w:p w14:paraId="72F252EB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563FE33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9" w:type="dxa"/>
          </w:tcPr>
          <w:p w14:paraId="781BDC0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D572F4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1" w:type="dxa"/>
          </w:tcPr>
          <w:p w14:paraId="1AA7D64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3D44141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458599BE" w14:textId="77777777" w:rsidTr="00E4540B">
        <w:trPr>
          <w:trHeight w:val="613"/>
        </w:trPr>
        <w:tc>
          <w:tcPr>
            <w:tcW w:w="704" w:type="dxa"/>
          </w:tcPr>
          <w:p w14:paraId="2DFCFEDF" w14:textId="77777777" w:rsidR="00E4540B" w:rsidRPr="006C1FDA" w:rsidRDefault="00E4540B" w:rsidP="00CE3B43">
            <w:pPr>
              <w:pStyle w:val="TableParagraph"/>
              <w:spacing w:before="2"/>
              <w:ind w:left="100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1810" w:type="dxa"/>
          </w:tcPr>
          <w:p w14:paraId="5DCA74F8" w14:textId="77777777" w:rsidR="00E4540B" w:rsidRPr="006C1FDA" w:rsidRDefault="00E4540B" w:rsidP="00CE3B43">
            <w:pPr>
              <w:pStyle w:val="TableParagraph"/>
              <w:spacing w:before="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5" w:type="dxa"/>
          </w:tcPr>
          <w:p w14:paraId="3AF644A2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5" w:type="dxa"/>
          </w:tcPr>
          <w:p w14:paraId="14B3BBF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9" w:type="dxa"/>
          </w:tcPr>
          <w:p w14:paraId="4E3EC6A6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57B8ED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1" w:type="dxa"/>
          </w:tcPr>
          <w:p w14:paraId="155E4826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D028A6F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4051A20B" w14:textId="77777777" w:rsidTr="00E4540B">
        <w:trPr>
          <w:trHeight w:val="299"/>
        </w:trPr>
        <w:tc>
          <w:tcPr>
            <w:tcW w:w="704" w:type="dxa"/>
          </w:tcPr>
          <w:p w14:paraId="3167EA90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A9E564C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5" w:type="dxa"/>
          </w:tcPr>
          <w:p w14:paraId="2761A676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83BB24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9" w:type="dxa"/>
          </w:tcPr>
          <w:p w14:paraId="5533AE4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</w:tcPr>
          <w:p w14:paraId="3AB1BB20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1" w:type="dxa"/>
          </w:tcPr>
          <w:p w14:paraId="4F64929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2" w:type="dxa"/>
          </w:tcPr>
          <w:p w14:paraId="60588E22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6C244DC" w14:textId="77777777" w:rsidR="00E4540B" w:rsidRPr="006C1FDA" w:rsidRDefault="00E4540B" w:rsidP="00E4540B">
      <w:pPr>
        <w:ind w:firstLine="720"/>
        <w:rPr>
          <w:rFonts w:ascii="Book Antiqua" w:hAnsi="Book Antiqua"/>
          <w:sz w:val="20"/>
          <w:szCs w:val="20"/>
        </w:rPr>
      </w:pPr>
    </w:p>
    <w:p w14:paraId="35D85CA0" w14:textId="5B0DD098" w:rsidR="00E4540B" w:rsidRPr="006C1FDA" w:rsidRDefault="00E4540B" w:rsidP="00E4540B">
      <w:pPr>
        <w:pStyle w:val="BodyText"/>
        <w:spacing w:before="70"/>
        <w:rPr>
          <w:rFonts w:ascii="Book Antiqua" w:hAnsi="Book Antiqua"/>
          <w:spacing w:val="-2"/>
          <w:sz w:val="20"/>
          <w:szCs w:val="20"/>
        </w:rPr>
      </w:pPr>
      <w:r w:rsidRPr="006C1FDA">
        <w:rPr>
          <w:rFonts w:ascii="Book Antiqua" w:hAnsi="Book Antiqua"/>
          <w:sz w:val="20"/>
          <w:szCs w:val="20"/>
        </w:rPr>
        <w:t>Data</w:t>
      </w:r>
      <w:r w:rsidRPr="006C1FDA">
        <w:rPr>
          <w:rFonts w:ascii="Book Antiqua" w:hAnsi="Book Antiqua"/>
          <w:spacing w:val="-13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Format</w:t>
      </w:r>
      <w:r w:rsidRPr="006C1FDA">
        <w:rPr>
          <w:rFonts w:ascii="Book Antiqua" w:hAnsi="Book Antiqua"/>
          <w:spacing w:val="-14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Conformity:</w:t>
      </w:r>
      <w:r w:rsidRPr="006C1FDA">
        <w:rPr>
          <w:rFonts w:ascii="Book Antiqua" w:hAnsi="Book Antiqua"/>
          <w:spacing w:val="-5"/>
          <w:sz w:val="20"/>
          <w:szCs w:val="20"/>
        </w:rPr>
        <w:t xml:space="preserve"> </w:t>
      </w:r>
      <w:r w:rsidRPr="006C1FDA">
        <w:rPr>
          <w:rFonts w:ascii="Book Antiqua" w:hAnsi="Book Antiqua"/>
          <w:spacing w:val="-2"/>
          <w:sz w:val="20"/>
          <w:szCs w:val="20"/>
        </w:rPr>
        <w:t>Yes / No (Tick whichever applicable)</w:t>
      </w:r>
    </w:p>
    <w:p w14:paraId="48664283" w14:textId="77777777" w:rsidR="00E4540B" w:rsidRPr="006C1FDA" w:rsidRDefault="00E4540B" w:rsidP="00E4540B">
      <w:pPr>
        <w:pStyle w:val="BodyText"/>
        <w:spacing w:before="70"/>
        <w:rPr>
          <w:rFonts w:ascii="Book Antiqua" w:hAnsi="Book Antiqua"/>
          <w:spacing w:val="-2"/>
          <w:sz w:val="20"/>
          <w:szCs w:val="20"/>
        </w:rPr>
      </w:pPr>
    </w:p>
    <w:p w14:paraId="16127402" w14:textId="77777777" w:rsidR="00E4540B" w:rsidRPr="006C1FDA" w:rsidRDefault="00E4540B" w:rsidP="00E4540B">
      <w:pPr>
        <w:pStyle w:val="BodyText"/>
        <w:spacing w:before="70"/>
        <w:rPr>
          <w:rFonts w:ascii="Book Antiqua" w:hAnsi="Book Antiqua"/>
          <w:spacing w:val="-2"/>
          <w:sz w:val="20"/>
          <w:szCs w:val="20"/>
        </w:rPr>
      </w:pPr>
    </w:p>
    <w:p w14:paraId="5AA59D0D" w14:textId="77777777" w:rsidR="00E4540B" w:rsidRPr="006C1FDA" w:rsidRDefault="00E4540B" w:rsidP="00E4540B">
      <w:pPr>
        <w:pStyle w:val="BodyText"/>
        <w:spacing w:before="70"/>
        <w:rPr>
          <w:rFonts w:ascii="Book Antiqua" w:hAnsi="Book Antiqua"/>
          <w:spacing w:val="-5"/>
          <w:sz w:val="20"/>
          <w:szCs w:val="20"/>
        </w:rPr>
      </w:pPr>
    </w:p>
    <w:tbl>
      <w:tblPr>
        <w:tblW w:w="991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1679"/>
        <w:gridCol w:w="1119"/>
        <w:gridCol w:w="1015"/>
        <w:gridCol w:w="1438"/>
        <w:gridCol w:w="1511"/>
        <w:gridCol w:w="1354"/>
        <w:gridCol w:w="1379"/>
      </w:tblGrid>
      <w:tr w:rsidR="00E4540B" w:rsidRPr="006C1FDA" w14:paraId="70E336D4" w14:textId="77777777" w:rsidTr="004B0706">
        <w:trPr>
          <w:trHeight w:val="2142"/>
        </w:trPr>
        <w:tc>
          <w:tcPr>
            <w:tcW w:w="419" w:type="dxa"/>
          </w:tcPr>
          <w:p w14:paraId="1E86EBE5" w14:textId="77777777" w:rsidR="00E4540B" w:rsidRPr="006C1FDA" w:rsidRDefault="00E4540B" w:rsidP="00CE3B43">
            <w:pPr>
              <w:pStyle w:val="TableParagraph"/>
              <w:spacing w:before="9"/>
              <w:ind w:left="100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10"/>
                <w:sz w:val="20"/>
                <w:szCs w:val="20"/>
              </w:rPr>
              <w:t>S</w:t>
            </w:r>
          </w:p>
          <w:p w14:paraId="39146072" w14:textId="77777777" w:rsidR="00E4540B" w:rsidRPr="006C1FDA" w:rsidRDefault="00E4540B" w:rsidP="00CE3B43">
            <w:pPr>
              <w:pStyle w:val="TableParagraph"/>
              <w:spacing w:before="116"/>
              <w:ind w:left="100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5"/>
                <w:w w:val="105"/>
                <w:sz w:val="20"/>
                <w:szCs w:val="20"/>
              </w:rPr>
              <w:t>no</w:t>
            </w:r>
          </w:p>
        </w:tc>
        <w:tc>
          <w:tcPr>
            <w:tcW w:w="1679" w:type="dxa"/>
          </w:tcPr>
          <w:p w14:paraId="5DC4CE5A" w14:textId="77777777" w:rsidR="00E4540B" w:rsidRPr="006C1FDA" w:rsidRDefault="00E4540B" w:rsidP="00CE3B43">
            <w:pPr>
              <w:pStyle w:val="TableParagraph"/>
              <w:spacing w:before="9"/>
              <w:ind w:left="98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w w:val="105"/>
                <w:sz w:val="20"/>
                <w:szCs w:val="20"/>
              </w:rPr>
              <w:t>Meter</w:t>
            </w:r>
            <w:r w:rsidRPr="006C1FDA">
              <w:rPr>
                <w:rFonts w:ascii="Book Antiqua" w:hAnsi="Book Antiqua"/>
                <w:b/>
                <w:spacing w:val="6"/>
                <w:w w:val="110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5"/>
                <w:w w:val="110"/>
                <w:sz w:val="20"/>
                <w:szCs w:val="20"/>
              </w:rPr>
              <w:t>no</w:t>
            </w:r>
          </w:p>
        </w:tc>
        <w:tc>
          <w:tcPr>
            <w:tcW w:w="1119" w:type="dxa"/>
          </w:tcPr>
          <w:p w14:paraId="622D43D6" w14:textId="77777777" w:rsidR="00E4540B" w:rsidRPr="006C1FDA" w:rsidRDefault="00E4540B" w:rsidP="00CE3B43">
            <w:pPr>
              <w:pStyle w:val="TableParagraph"/>
              <w:spacing w:before="9" w:line="276" w:lineRule="auto"/>
              <w:ind w:left="100" w:right="308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Meter 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Time (T1)</w:t>
            </w:r>
          </w:p>
        </w:tc>
        <w:tc>
          <w:tcPr>
            <w:tcW w:w="1015" w:type="dxa"/>
          </w:tcPr>
          <w:p w14:paraId="7D904D38" w14:textId="2AF4517D" w:rsidR="00E4540B" w:rsidRPr="006C1FDA" w:rsidRDefault="00E4540B" w:rsidP="00CE3B43">
            <w:pPr>
              <w:pStyle w:val="TableParagraph"/>
              <w:spacing w:before="9" w:line="276" w:lineRule="auto"/>
              <w:ind w:left="98" w:right="287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Nav</w:t>
            </w:r>
            <w:r w:rsidR="005B691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I </w:t>
            </w:r>
            <w:r w:rsidRPr="006C1FDA">
              <w:rPr>
                <w:rFonts w:ascii="Book Antiqua" w:hAnsi="Book Antiqua"/>
                <w:b/>
                <w:spacing w:val="-8"/>
                <w:sz w:val="20"/>
                <w:szCs w:val="20"/>
              </w:rPr>
              <w:t>C</w:t>
            </w:r>
            <w:r w:rsidR="005B6916">
              <w:rPr>
                <w:rFonts w:ascii="Book Antiqua" w:hAnsi="Book Antiqua"/>
                <w:b/>
                <w:spacing w:val="-8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8"/>
                <w:sz w:val="20"/>
                <w:szCs w:val="20"/>
              </w:rPr>
              <w:t>/</w:t>
            </w:r>
            <w:r w:rsidR="005B6916">
              <w:rPr>
                <w:rFonts w:ascii="Book Antiqua" w:hAnsi="Book Antiqua"/>
                <w:b/>
                <w:spacing w:val="-8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8"/>
                <w:sz w:val="20"/>
                <w:szCs w:val="20"/>
              </w:rPr>
              <w:t xml:space="preserve">GP </w:t>
            </w:r>
            <w:r w:rsidRPr="006C1FDA">
              <w:rPr>
                <w:rFonts w:ascii="Book Antiqua" w:hAnsi="Book Antiqua"/>
                <w:b/>
                <w:spacing w:val="-10"/>
                <w:sz w:val="20"/>
                <w:szCs w:val="20"/>
              </w:rPr>
              <w:t>S</w:t>
            </w:r>
          </w:p>
          <w:p w14:paraId="23EF4D70" w14:textId="77777777" w:rsidR="00E4540B" w:rsidRPr="006C1FDA" w:rsidRDefault="00E4540B" w:rsidP="00CE3B43">
            <w:pPr>
              <w:pStyle w:val="TableParagraph"/>
              <w:spacing w:line="276" w:lineRule="auto"/>
              <w:ind w:left="98" w:right="300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10"/>
                <w:sz w:val="20"/>
                <w:szCs w:val="20"/>
              </w:rPr>
              <w:t xml:space="preserve">Time 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(T2)</w:t>
            </w:r>
          </w:p>
        </w:tc>
        <w:tc>
          <w:tcPr>
            <w:tcW w:w="1438" w:type="dxa"/>
          </w:tcPr>
          <w:p w14:paraId="2E7A9156" w14:textId="77777777" w:rsidR="00E4540B" w:rsidRPr="006C1FDA" w:rsidRDefault="00E4540B" w:rsidP="005B6916">
            <w:pPr>
              <w:pStyle w:val="TableParagraph"/>
              <w:spacing w:before="9" w:line="276" w:lineRule="auto"/>
              <w:ind w:left="95" w:right="277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Time</w:t>
            </w:r>
            <w:r w:rsidRPr="006C1FDA">
              <w:rPr>
                <w:rFonts w:ascii="Book Antiqua" w:hAnsi="Book Antiqua"/>
                <w:b/>
                <w:spacing w:val="-20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Drift (T2-T1)</w:t>
            </w:r>
          </w:p>
          <w:p w14:paraId="2F266D4E" w14:textId="77777777" w:rsidR="00E4540B" w:rsidRPr="006C1FDA" w:rsidRDefault="00E4540B" w:rsidP="00CE3B43">
            <w:pPr>
              <w:pStyle w:val="TableParagraph"/>
              <w:spacing w:before="4" w:line="276" w:lineRule="auto"/>
              <w:ind w:left="95" w:right="448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w w:val="105"/>
                <w:sz w:val="20"/>
                <w:szCs w:val="20"/>
              </w:rPr>
              <w:t>shall</w:t>
            </w:r>
            <w:r w:rsidRPr="006C1FDA">
              <w:rPr>
                <w:rFonts w:ascii="Book Antiqua" w:hAnsi="Book Antiqua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w w:val="105"/>
                <w:sz w:val="20"/>
                <w:szCs w:val="20"/>
              </w:rPr>
              <w:t>be</w:t>
            </w:r>
            <w:r w:rsidRPr="006C1FDA">
              <w:rPr>
                <w:rFonts w:ascii="Book Antiqua" w:hAnsi="Book Antiqua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w w:val="105"/>
                <w:sz w:val="20"/>
                <w:szCs w:val="20"/>
              </w:rPr>
              <w:t xml:space="preserve">less than 1 </w:t>
            </w:r>
            <w:r w:rsidRPr="006C1FDA">
              <w:rPr>
                <w:rFonts w:ascii="Book Antiqua" w:hAnsi="Book Antiqua"/>
                <w:b/>
                <w:spacing w:val="-2"/>
                <w:w w:val="105"/>
                <w:sz w:val="20"/>
                <w:szCs w:val="20"/>
              </w:rPr>
              <w:t>minute</w:t>
            </w:r>
          </w:p>
        </w:tc>
        <w:tc>
          <w:tcPr>
            <w:tcW w:w="1511" w:type="dxa"/>
          </w:tcPr>
          <w:p w14:paraId="703C13BD" w14:textId="77777777" w:rsidR="00E4540B" w:rsidRPr="006C1FDA" w:rsidRDefault="00E4540B" w:rsidP="00CE3B43">
            <w:pPr>
              <w:pStyle w:val="TableParagraph"/>
              <w:spacing w:before="9"/>
              <w:ind w:left="97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5"/>
                <w:sz w:val="20"/>
                <w:szCs w:val="20"/>
              </w:rPr>
              <w:t>CT</w:t>
            </w:r>
          </w:p>
          <w:p w14:paraId="4BCE21A9" w14:textId="5914356B" w:rsidR="00E4540B" w:rsidRPr="006C1FDA" w:rsidRDefault="00E4540B" w:rsidP="00CE3B43">
            <w:pPr>
              <w:pStyle w:val="TableParagraph"/>
              <w:spacing w:before="44" w:line="276" w:lineRule="auto"/>
              <w:ind w:left="97" w:right="465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short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ing removed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(Y/N)</w:t>
            </w:r>
          </w:p>
        </w:tc>
        <w:tc>
          <w:tcPr>
            <w:tcW w:w="1354" w:type="dxa"/>
          </w:tcPr>
          <w:p w14:paraId="3DEE2EBB" w14:textId="77777777" w:rsidR="00E4540B" w:rsidRPr="006C1FDA" w:rsidRDefault="00E4540B" w:rsidP="00CE3B43">
            <w:pPr>
              <w:pStyle w:val="TableParagraph"/>
              <w:spacing w:before="9"/>
              <w:ind w:left="92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5"/>
                <w:sz w:val="20"/>
                <w:szCs w:val="20"/>
              </w:rPr>
              <w:t>CT</w:t>
            </w:r>
          </w:p>
          <w:p w14:paraId="758389B5" w14:textId="77777777" w:rsidR="00E4540B" w:rsidRPr="006C1FDA" w:rsidRDefault="00E4540B" w:rsidP="00CE3B43">
            <w:pPr>
              <w:pStyle w:val="TableParagraph"/>
              <w:spacing w:before="44" w:line="276" w:lineRule="auto"/>
              <w:ind w:left="92" w:right="306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polarity</w:t>
            </w:r>
            <w:r w:rsidRPr="006C1FDA">
              <w:rPr>
                <w:rFonts w:ascii="Book Antiqua" w:hAnsi="Book Antiqua"/>
                <w:b/>
                <w:spacing w:val="80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 xml:space="preserve">as per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conventio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>n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 xml:space="preserve">checked </w:t>
            </w: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(Y/N)</w:t>
            </w:r>
          </w:p>
        </w:tc>
        <w:tc>
          <w:tcPr>
            <w:tcW w:w="1379" w:type="dxa"/>
          </w:tcPr>
          <w:p w14:paraId="5246D36C" w14:textId="77777777" w:rsidR="00E4540B" w:rsidRPr="006C1FDA" w:rsidRDefault="00E4540B" w:rsidP="00CE3B43">
            <w:pPr>
              <w:pStyle w:val="TableParagraph"/>
              <w:spacing w:before="9"/>
              <w:ind w:left="91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CVT/PT</w:t>
            </w:r>
          </w:p>
          <w:p w14:paraId="0229BB04" w14:textId="77777777" w:rsidR="00E4540B" w:rsidRPr="006C1FDA" w:rsidRDefault="00E4540B" w:rsidP="00CE3B43">
            <w:pPr>
              <w:pStyle w:val="TableParagraph"/>
              <w:spacing w:before="116" w:line="276" w:lineRule="auto"/>
              <w:ind w:left="91" w:right="493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supply 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 xml:space="preserve">to the 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SEM</w:t>
            </w:r>
          </w:p>
          <w:p w14:paraId="15F847B2" w14:textId="77777777" w:rsidR="00E4540B" w:rsidRPr="006C1FDA" w:rsidRDefault="00E4540B" w:rsidP="00CE3B43">
            <w:pPr>
              <w:pStyle w:val="TableParagraph"/>
              <w:spacing w:line="276" w:lineRule="auto"/>
              <w:ind w:left="91" w:right="463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6C1FDA">
              <w:rPr>
                <w:rFonts w:ascii="Book Antiqua" w:hAnsi="Book Antiqua"/>
                <w:b/>
                <w:spacing w:val="-2"/>
                <w:sz w:val="20"/>
                <w:szCs w:val="20"/>
              </w:rPr>
              <w:t>checke</w:t>
            </w:r>
            <w:r w:rsidRPr="006C1FDA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6C1FDA">
              <w:rPr>
                <w:rFonts w:ascii="Book Antiqua" w:hAnsi="Book Antiqua"/>
                <w:b/>
                <w:spacing w:val="28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b/>
                <w:spacing w:val="-4"/>
                <w:sz w:val="20"/>
                <w:szCs w:val="20"/>
              </w:rPr>
              <w:t>Y/N)</w:t>
            </w:r>
          </w:p>
        </w:tc>
      </w:tr>
      <w:tr w:rsidR="00E4540B" w:rsidRPr="006C1FDA" w14:paraId="4B3440AE" w14:textId="77777777" w:rsidTr="004B0706">
        <w:trPr>
          <w:trHeight w:val="418"/>
        </w:trPr>
        <w:tc>
          <w:tcPr>
            <w:tcW w:w="419" w:type="dxa"/>
          </w:tcPr>
          <w:p w14:paraId="57BB5894" w14:textId="77777777" w:rsidR="00E4540B" w:rsidRPr="006C1FDA" w:rsidRDefault="00E4540B" w:rsidP="00CE3B43">
            <w:pPr>
              <w:pStyle w:val="TableParagraph"/>
              <w:spacing w:before="4"/>
              <w:ind w:left="100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1679" w:type="dxa"/>
          </w:tcPr>
          <w:p w14:paraId="4941FF74" w14:textId="77777777" w:rsidR="00E4540B" w:rsidRPr="006C1FDA" w:rsidRDefault="00E4540B" w:rsidP="00CE3B43">
            <w:pPr>
              <w:pStyle w:val="TableParagraph"/>
              <w:spacing w:before="4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z w:val="20"/>
                <w:szCs w:val="20"/>
              </w:rPr>
              <w:t>Sending</w:t>
            </w:r>
            <w:r w:rsidRPr="006C1FDA">
              <w:rPr>
                <w:rFonts w:ascii="Book Antiqua" w:hAnsi="Book Antiqua"/>
                <w:spacing w:val="10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spacing w:val="-5"/>
                <w:sz w:val="20"/>
                <w:szCs w:val="20"/>
              </w:rPr>
              <w:t>end</w:t>
            </w:r>
          </w:p>
        </w:tc>
        <w:tc>
          <w:tcPr>
            <w:tcW w:w="1119" w:type="dxa"/>
          </w:tcPr>
          <w:p w14:paraId="03F1EF3E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15" w:type="dxa"/>
          </w:tcPr>
          <w:p w14:paraId="7373D8C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E50B139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11" w:type="dxa"/>
          </w:tcPr>
          <w:p w14:paraId="38ABAAA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2CBEA56E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79" w:type="dxa"/>
          </w:tcPr>
          <w:p w14:paraId="28DD41DB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2314F984" w14:textId="77777777" w:rsidTr="004B0706">
        <w:trPr>
          <w:trHeight w:val="261"/>
        </w:trPr>
        <w:tc>
          <w:tcPr>
            <w:tcW w:w="419" w:type="dxa"/>
          </w:tcPr>
          <w:p w14:paraId="2EA2300C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79" w:type="dxa"/>
          </w:tcPr>
          <w:p w14:paraId="1F1A1839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72010B5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15" w:type="dxa"/>
          </w:tcPr>
          <w:p w14:paraId="342DCCF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1CF812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11" w:type="dxa"/>
          </w:tcPr>
          <w:p w14:paraId="5E65AA4C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7D4304B1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79" w:type="dxa"/>
          </w:tcPr>
          <w:p w14:paraId="0F17E766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32C89456" w14:textId="77777777" w:rsidTr="004B0706">
        <w:trPr>
          <w:trHeight w:val="416"/>
        </w:trPr>
        <w:tc>
          <w:tcPr>
            <w:tcW w:w="419" w:type="dxa"/>
          </w:tcPr>
          <w:p w14:paraId="76B4FF09" w14:textId="77777777" w:rsidR="00E4540B" w:rsidRPr="006C1FDA" w:rsidRDefault="00E4540B" w:rsidP="00CE3B43">
            <w:pPr>
              <w:pStyle w:val="TableParagraph"/>
              <w:spacing w:before="2"/>
              <w:ind w:left="100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1679" w:type="dxa"/>
          </w:tcPr>
          <w:p w14:paraId="18A9046B" w14:textId="77777777" w:rsidR="00E4540B" w:rsidRPr="006C1FDA" w:rsidRDefault="00E4540B" w:rsidP="00CE3B43">
            <w:pPr>
              <w:pStyle w:val="TableParagraph"/>
              <w:spacing w:before="2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6C1FDA">
              <w:rPr>
                <w:rFonts w:ascii="Book Antiqua" w:hAnsi="Book Antiqua"/>
                <w:sz w:val="20"/>
                <w:szCs w:val="20"/>
              </w:rPr>
              <w:t>Receiving</w:t>
            </w:r>
            <w:r w:rsidRPr="006C1FDA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6C1FDA">
              <w:rPr>
                <w:rFonts w:ascii="Book Antiqua" w:hAnsi="Book Antiqua"/>
                <w:spacing w:val="-5"/>
                <w:sz w:val="20"/>
                <w:szCs w:val="20"/>
              </w:rPr>
              <w:t>end</w:t>
            </w:r>
          </w:p>
        </w:tc>
        <w:tc>
          <w:tcPr>
            <w:tcW w:w="1119" w:type="dxa"/>
          </w:tcPr>
          <w:p w14:paraId="271B31FF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15" w:type="dxa"/>
          </w:tcPr>
          <w:p w14:paraId="5959D52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8" w:type="dxa"/>
          </w:tcPr>
          <w:p w14:paraId="6653515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56499CD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1F6D187A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79" w:type="dxa"/>
          </w:tcPr>
          <w:p w14:paraId="3750D357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4540B" w:rsidRPr="006C1FDA" w14:paraId="33F90D18" w14:textId="77777777" w:rsidTr="004B0706">
        <w:trPr>
          <w:trHeight w:val="263"/>
        </w:trPr>
        <w:tc>
          <w:tcPr>
            <w:tcW w:w="419" w:type="dxa"/>
          </w:tcPr>
          <w:p w14:paraId="53EF7804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79" w:type="dxa"/>
          </w:tcPr>
          <w:p w14:paraId="24DC03F3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7905A98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15" w:type="dxa"/>
          </w:tcPr>
          <w:p w14:paraId="67F04079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6E65833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511" w:type="dxa"/>
          </w:tcPr>
          <w:p w14:paraId="4DD241C4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1631E09C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79" w:type="dxa"/>
          </w:tcPr>
          <w:p w14:paraId="12828370" w14:textId="77777777" w:rsidR="00E4540B" w:rsidRPr="006C1FDA" w:rsidRDefault="00E4540B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4782E67" w14:textId="77777777" w:rsidR="00E4540B" w:rsidRPr="006C1FDA" w:rsidRDefault="00E4540B" w:rsidP="00E4540B">
      <w:pPr>
        <w:ind w:firstLine="720"/>
        <w:rPr>
          <w:rFonts w:ascii="Book Antiqua" w:hAnsi="Book Antiqua"/>
          <w:sz w:val="20"/>
          <w:szCs w:val="20"/>
        </w:rPr>
      </w:pPr>
    </w:p>
    <w:p w14:paraId="419919B5" w14:textId="77777777" w:rsidR="00E4540B" w:rsidRPr="006C1FDA" w:rsidRDefault="00E4540B" w:rsidP="00E4540B">
      <w:pPr>
        <w:ind w:firstLine="720"/>
        <w:rPr>
          <w:rFonts w:ascii="Book Antiqua" w:hAnsi="Book Antiqua"/>
          <w:sz w:val="20"/>
          <w:szCs w:val="20"/>
        </w:rPr>
      </w:pPr>
    </w:p>
    <w:p w14:paraId="297C0B00" w14:textId="77777777" w:rsidR="00E4540B" w:rsidRPr="006C1FDA" w:rsidRDefault="00E4540B" w:rsidP="00E4540B">
      <w:pPr>
        <w:pStyle w:val="BodyText"/>
        <w:tabs>
          <w:tab w:val="left" w:pos="5196"/>
        </w:tabs>
        <w:rPr>
          <w:rFonts w:ascii="Book Antiqua" w:hAnsi="Book Antiqua"/>
          <w:sz w:val="20"/>
          <w:szCs w:val="20"/>
        </w:rPr>
      </w:pPr>
      <w:r w:rsidRPr="006C1FDA">
        <w:rPr>
          <w:rFonts w:ascii="Book Antiqua" w:hAnsi="Book Antiqua"/>
          <w:sz w:val="20"/>
          <w:szCs w:val="20"/>
        </w:rPr>
        <w:t>Time</w:t>
      </w:r>
      <w:r w:rsidRPr="006C1FDA">
        <w:rPr>
          <w:rFonts w:ascii="Book Antiqua" w:hAnsi="Book Antiqua"/>
          <w:spacing w:val="-14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Drift</w:t>
      </w:r>
      <w:r w:rsidRPr="006C1FDA">
        <w:rPr>
          <w:rFonts w:ascii="Book Antiqua" w:hAnsi="Book Antiqua"/>
          <w:spacing w:val="-11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Correction</w:t>
      </w:r>
      <w:r w:rsidRPr="006C1FDA">
        <w:rPr>
          <w:rFonts w:ascii="Book Antiqua" w:hAnsi="Book Antiqua"/>
          <w:spacing w:val="-10"/>
          <w:sz w:val="20"/>
          <w:szCs w:val="20"/>
        </w:rPr>
        <w:t xml:space="preserve"> </w:t>
      </w:r>
      <w:r w:rsidRPr="006C1FDA">
        <w:rPr>
          <w:rFonts w:ascii="Book Antiqua" w:hAnsi="Book Antiqua"/>
          <w:sz w:val="20"/>
          <w:szCs w:val="20"/>
        </w:rPr>
        <w:t>carried</w:t>
      </w:r>
      <w:r w:rsidRPr="006C1FDA">
        <w:rPr>
          <w:rFonts w:ascii="Book Antiqua" w:hAnsi="Book Antiqua"/>
          <w:spacing w:val="-8"/>
          <w:sz w:val="20"/>
          <w:szCs w:val="20"/>
        </w:rPr>
        <w:t xml:space="preserve"> </w:t>
      </w:r>
      <w:r w:rsidRPr="006C1FDA">
        <w:rPr>
          <w:rFonts w:ascii="Book Antiqua" w:hAnsi="Book Antiqua"/>
          <w:spacing w:val="-4"/>
          <w:sz w:val="20"/>
          <w:szCs w:val="20"/>
        </w:rPr>
        <w:t>out:</w:t>
      </w:r>
      <w:r w:rsidRPr="006C1FDA">
        <w:rPr>
          <w:rFonts w:ascii="Book Antiqua" w:hAnsi="Book Antiqua"/>
          <w:sz w:val="20"/>
          <w:szCs w:val="20"/>
        </w:rPr>
        <w:tab/>
      </w:r>
      <w:r w:rsidRPr="006C1FDA">
        <w:rPr>
          <w:rFonts w:ascii="Book Antiqua" w:hAnsi="Book Antiqua"/>
          <w:spacing w:val="-2"/>
          <w:sz w:val="20"/>
          <w:szCs w:val="20"/>
        </w:rPr>
        <w:t>Yes  / No ( Tick whichever applicable)</w:t>
      </w:r>
    </w:p>
    <w:p w14:paraId="16BEB51A" w14:textId="77777777" w:rsidR="00E4540B" w:rsidRPr="006C1FDA" w:rsidRDefault="00E4540B" w:rsidP="00E4540B">
      <w:pPr>
        <w:ind w:firstLine="720"/>
        <w:rPr>
          <w:rFonts w:ascii="Book Antiqua" w:hAnsi="Book Antiqua"/>
          <w:sz w:val="20"/>
          <w:szCs w:val="20"/>
        </w:rPr>
      </w:pPr>
    </w:p>
    <w:p w14:paraId="0952FF15" w14:textId="77777777" w:rsidR="00E4540B" w:rsidRPr="006C1FDA" w:rsidRDefault="00E4540B" w:rsidP="00E4540B">
      <w:pPr>
        <w:pStyle w:val="BodyText"/>
        <w:spacing w:before="87"/>
        <w:ind w:right="-30"/>
        <w:rPr>
          <w:rFonts w:ascii="Book Antiqua" w:hAnsi="Book Antiqua"/>
          <w:sz w:val="20"/>
          <w:szCs w:val="20"/>
          <w:highlight w:val="yellow"/>
        </w:rPr>
      </w:pPr>
      <w:commentRangeStart w:id="0"/>
    </w:p>
    <w:p w14:paraId="50108C37" w14:textId="77777777" w:rsidR="00E4540B" w:rsidRPr="006C1FDA" w:rsidRDefault="00E4540B" w:rsidP="00E4540B">
      <w:pPr>
        <w:pStyle w:val="BodyText"/>
        <w:spacing w:line="276" w:lineRule="auto"/>
        <w:ind w:right="-30"/>
        <w:jc w:val="both"/>
        <w:rPr>
          <w:rFonts w:ascii="Book Antiqua" w:hAnsi="Book Antiqua"/>
          <w:sz w:val="20"/>
          <w:szCs w:val="20"/>
        </w:rPr>
      </w:pPr>
      <w:r w:rsidRPr="006C1FDA">
        <w:rPr>
          <w:rFonts w:ascii="Book Antiqua" w:hAnsi="Book Antiqua"/>
          <w:sz w:val="20"/>
          <w:szCs w:val="20"/>
        </w:rPr>
        <w:lastRenderedPageBreak/>
        <w:t>Details of any changes in CT/PT ratio or meter replacement/modification shall be submitted immediately to SLDC from time to time.</w:t>
      </w:r>
      <w:commentRangeEnd w:id="0"/>
      <w:r w:rsidRPr="006C1FDA">
        <w:rPr>
          <w:rStyle w:val="CommentReference"/>
          <w:rFonts w:ascii="Book Antiqua" w:hAnsi="Book Antiqua"/>
          <w:sz w:val="20"/>
          <w:szCs w:val="20"/>
        </w:rPr>
        <w:commentReference w:id="0"/>
      </w:r>
    </w:p>
    <w:p w14:paraId="25DFEDAD" w14:textId="77777777" w:rsidR="00E4540B" w:rsidRPr="006C1FDA" w:rsidRDefault="00E4540B" w:rsidP="00E4540B">
      <w:pPr>
        <w:pStyle w:val="BodyText"/>
        <w:spacing w:before="42"/>
        <w:ind w:right="-30"/>
        <w:rPr>
          <w:rFonts w:ascii="Book Antiqua" w:hAnsi="Book Antiqua"/>
          <w:sz w:val="20"/>
          <w:szCs w:val="20"/>
        </w:rPr>
      </w:pPr>
    </w:p>
    <w:p w14:paraId="1AADDB91" w14:textId="77777777" w:rsidR="00E4540B" w:rsidRPr="006C1FDA" w:rsidRDefault="00E4540B" w:rsidP="00E4540B">
      <w:pPr>
        <w:ind w:right="-30"/>
        <w:jc w:val="both"/>
        <w:rPr>
          <w:rFonts w:ascii="Book Antiqua" w:hAnsi="Book Antiqua"/>
          <w:sz w:val="20"/>
          <w:szCs w:val="20"/>
        </w:rPr>
      </w:pPr>
      <w:r w:rsidRPr="006C1FDA">
        <w:rPr>
          <w:rFonts w:ascii="Book Antiqua" w:hAnsi="Book Antiqua"/>
          <w:b/>
          <w:i/>
          <w:sz w:val="20"/>
          <w:szCs w:val="20"/>
          <w:u w:val="single"/>
        </w:rPr>
        <w:t>Enclosures:</w:t>
      </w:r>
      <w:r w:rsidRPr="006C1FDA">
        <w:rPr>
          <w:rFonts w:ascii="Book Antiqua" w:hAnsi="Book Antiqua"/>
          <w:b/>
          <w:i/>
          <w:spacing w:val="-6"/>
          <w:sz w:val="20"/>
          <w:szCs w:val="20"/>
          <w:u w:val="single"/>
        </w:rPr>
        <w:t xml:space="preserve"> </w:t>
      </w:r>
      <w:r w:rsidRPr="006C1FDA">
        <w:rPr>
          <w:rFonts w:ascii="Book Antiqua" w:hAnsi="Book Antiqua"/>
          <w:b/>
          <w:i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Dummy</w:t>
      </w:r>
      <w:r w:rsidRPr="006C1FDA">
        <w:rPr>
          <w:rFonts w:ascii="Book Antiqua" w:hAnsi="Book Antiqua"/>
          <w:i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meter</w:t>
      </w:r>
      <w:r w:rsidRPr="006C1FDA">
        <w:rPr>
          <w:rFonts w:ascii="Book Antiqua" w:hAnsi="Book Antiqua"/>
          <w:i/>
          <w:spacing w:val="-3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reading/data</w:t>
      </w:r>
      <w:r w:rsidRPr="006C1FDA">
        <w:rPr>
          <w:rFonts w:ascii="Book Antiqua" w:hAnsi="Book Antiqua"/>
          <w:i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is</w:t>
      </w:r>
      <w:r w:rsidRPr="006C1FDA">
        <w:rPr>
          <w:rFonts w:ascii="Book Antiqua" w:hAnsi="Book Antiqua"/>
          <w:i/>
          <w:spacing w:val="-5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enclosed</w:t>
      </w:r>
      <w:r w:rsidRPr="006C1FDA">
        <w:rPr>
          <w:rFonts w:ascii="Book Antiqua" w:hAnsi="Book Antiqua"/>
          <w:i/>
          <w:spacing w:val="-3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in</w:t>
      </w:r>
      <w:r w:rsidRPr="006C1FDA">
        <w:rPr>
          <w:rFonts w:ascii="Book Antiqua" w:hAnsi="Book Antiqua"/>
          <w:i/>
          <w:spacing w:val="-4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an</w:t>
      </w:r>
      <w:r w:rsidRPr="006C1FDA">
        <w:rPr>
          <w:rFonts w:ascii="Book Antiqua" w:hAnsi="Book Antiqua"/>
          <w:i/>
          <w:spacing w:val="-5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z w:val="20"/>
          <w:szCs w:val="20"/>
        </w:rPr>
        <w:t>encrypted</w:t>
      </w:r>
      <w:r w:rsidRPr="006C1FDA">
        <w:rPr>
          <w:rFonts w:ascii="Book Antiqua" w:hAnsi="Book Antiqua"/>
          <w:i/>
          <w:spacing w:val="-3"/>
          <w:sz w:val="20"/>
          <w:szCs w:val="20"/>
        </w:rPr>
        <w:t xml:space="preserve"> </w:t>
      </w:r>
      <w:r w:rsidRPr="006C1FDA">
        <w:rPr>
          <w:rFonts w:ascii="Book Antiqua" w:hAnsi="Book Antiqua"/>
          <w:i/>
          <w:spacing w:val="-2"/>
          <w:sz w:val="20"/>
          <w:szCs w:val="20"/>
        </w:rPr>
        <w:t>format</w:t>
      </w:r>
      <w:r w:rsidRPr="006C1FDA">
        <w:rPr>
          <w:rFonts w:ascii="Book Antiqua" w:hAnsi="Book Antiqua"/>
          <w:spacing w:val="-2"/>
          <w:sz w:val="20"/>
          <w:szCs w:val="20"/>
        </w:rPr>
        <w:t>.</w:t>
      </w:r>
    </w:p>
    <w:p w14:paraId="1ACD1BBA" w14:textId="77777777" w:rsidR="00E4540B" w:rsidRPr="006C1FDA" w:rsidRDefault="00E4540B" w:rsidP="00E4540B">
      <w:pPr>
        <w:pStyle w:val="BodyText"/>
        <w:ind w:right="-30"/>
        <w:rPr>
          <w:rFonts w:ascii="Book Antiqua" w:hAnsi="Book Antiqua"/>
          <w:sz w:val="20"/>
          <w:szCs w:val="20"/>
        </w:rPr>
      </w:pPr>
    </w:p>
    <w:p w14:paraId="49AD5E13" w14:textId="77777777" w:rsidR="00E4540B" w:rsidRPr="006C1FDA" w:rsidRDefault="00E4540B" w:rsidP="00E4540B">
      <w:pPr>
        <w:pStyle w:val="BodyText"/>
        <w:ind w:right="-30"/>
        <w:rPr>
          <w:rFonts w:ascii="Book Antiqua" w:hAnsi="Book Antiqua"/>
          <w:sz w:val="20"/>
          <w:szCs w:val="20"/>
        </w:rPr>
      </w:pPr>
    </w:p>
    <w:p w14:paraId="1AFEDEE3" w14:textId="77777777" w:rsidR="00E4540B" w:rsidRPr="006C1FDA" w:rsidRDefault="00E4540B" w:rsidP="00E4540B">
      <w:pPr>
        <w:pStyle w:val="BodyText"/>
        <w:spacing w:before="135"/>
        <w:ind w:right="-30"/>
        <w:rPr>
          <w:rFonts w:ascii="Book Antiqua" w:hAnsi="Book Antiqua"/>
          <w:sz w:val="20"/>
          <w:szCs w:val="20"/>
        </w:rPr>
      </w:pPr>
    </w:p>
    <w:p w14:paraId="3EB97817" w14:textId="77777777" w:rsidR="00E4540B" w:rsidRPr="006C1FDA" w:rsidRDefault="00E4540B" w:rsidP="00E4540B">
      <w:pPr>
        <w:spacing w:before="1"/>
        <w:ind w:right="-30"/>
        <w:jc w:val="right"/>
        <w:rPr>
          <w:rFonts w:ascii="Book Antiqua" w:hAnsi="Book Antiqua"/>
          <w:b/>
          <w:sz w:val="20"/>
          <w:szCs w:val="20"/>
        </w:rPr>
      </w:pPr>
      <w:r w:rsidRPr="006C1FDA">
        <w:rPr>
          <w:rFonts w:ascii="Book Antiqua" w:hAnsi="Book Antiqua"/>
          <w:b/>
          <w:sz w:val="20"/>
          <w:szCs w:val="20"/>
        </w:rPr>
        <w:t>(Name</w:t>
      </w:r>
      <w:r w:rsidRPr="006C1FDA">
        <w:rPr>
          <w:rFonts w:ascii="Book Antiqua" w:hAnsi="Book Antiqua"/>
          <w:b/>
          <w:spacing w:val="8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and</w:t>
      </w:r>
      <w:r w:rsidRPr="006C1FDA">
        <w:rPr>
          <w:rFonts w:ascii="Book Antiqua" w:hAnsi="Book Antiqua"/>
          <w:b/>
          <w:spacing w:val="6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Designation</w:t>
      </w:r>
      <w:r w:rsidRPr="006C1FDA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 the authorized</w:t>
      </w:r>
      <w:r w:rsidRPr="006C1FDA">
        <w:rPr>
          <w:rFonts w:ascii="Book Antiqua" w:hAnsi="Book Antiqua"/>
          <w:b/>
          <w:spacing w:val="20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person</w:t>
      </w:r>
      <w:r w:rsidRPr="006C1FDA">
        <w:rPr>
          <w:rFonts w:ascii="Book Antiqua" w:hAnsi="Book Antiqua"/>
          <w:b/>
          <w:spacing w:val="1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with</w:t>
      </w:r>
      <w:r w:rsidRPr="006C1FDA">
        <w:rPr>
          <w:rFonts w:ascii="Book Antiqua" w:hAnsi="Book Antiqua"/>
          <w:b/>
          <w:spacing w:val="7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z w:val="20"/>
          <w:szCs w:val="20"/>
        </w:rPr>
        <w:t>official</w:t>
      </w:r>
      <w:r w:rsidRPr="006C1FDA">
        <w:rPr>
          <w:rFonts w:ascii="Book Antiqua" w:hAnsi="Book Antiqua"/>
          <w:b/>
          <w:spacing w:val="14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spacing w:val="-2"/>
          <w:sz w:val="20"/>
          <w:szCs w:val="20"/>
        </w:rPr>
        <w:t>seal)</w:t>
      </w:r>
    </w:p>
    <w:p w14:paraId="6C40EB16" w14:textId="1018FCF1" w:rsidR="00E4540B" w:rsidRPr="006C1FDA" w:rsidRDefault="00E4540B" w:rsidP="00E4540B">
      <w:pPr>
        <w:pStyle w:val="BodyText"/>
        <w:spacing w:before="101"/>
        <w:ind w:right="-30"/>
        <w:rPr>
          <w:rFonts w:ascii="Book Antiqua" w:hAnsi="Book Antiqua"/>
          <w:b/>
          <w:bCs/>
          <w:spacing w:val="-2"/>
          <w:sz w:val="20"/>
          <w:szCs w:val="20"/>
        </w:rPr>
      </w:pPr>
      <w:r w:rsidRPr="006C1FDA">
        <w:rPr>
          <w:rFonts w:ascii="Book Antiqua" w:hAnsi="Book Antiqua"/>
          <w:b/>
          <w:bCs/>
          <w:spacing w:val="-2"/>
          <w:sz w:val="20"/>
          <w:szCs w:val="20"/>
        </w:rPr>
        <w:t xml:space="preserve"> </w:t>
      </w:r>
      <w:r w:rsidRPr="006C1FDA">
        <w:rPr>
          <w:rFonts w:ascii="Book Antiqua" w:hAnsi="Book Antiqua"/>
          <w:b/>
          <w:bCs/>
          <w:spacing w:val="-2"/>
          <w:sz w:val="20"/>
          <w:szCs w:val="20"/>
        </w:rPr>
        <w:tab/>
      </w:r>
      <w:r w:rsidRPr="006C1FDA">
        <w:rPr>
          <w:rFonts w:ascii="Book Antiqua" w:hAnsi="Book Antiqua"/>
          <w:b/>
          <w:bCs/>
          <w:spacing w:val="-2"/>
          <w:sz w:val="20"/>
          <w:szCs w:val="20"/>
        </w:rPr>
        <w:tab/>
      </w:r>
      <w:r w:rsidRPr="006C1FDA">
        <w:rPr>
          <w:rFonts w:ascii="Book Antiqua" w:hAnsi="Book Antiqua"/>
          <w:b/>
          <w:bCs/>
          <w:spacing w:val="-2"/>
          <w:sz w:val="20"/>
          <w:szCs w:val="20"/>
        </w:rPr>
        <w:tab/>
      </w:r>
      <w:r w:rsidRPr="006C1FDA">
        <w:rPr>
          <w:rFonts w:ascii="Book Antiqua" w:hAnsi="Book Antiqua"/>
          <w:b/>
          <w:bCs/>
          <w:spacing w:val="-2"/>
          <w:sz w:val="20"/>
          <w:szCs w:val="20"/>
        </w:rPr>
        <w:tab/>
      </w:r>
      <w:r w:rsidR="004B0706" w:rsidRPr="006C1FDA">
        <w:rPr>
          <w:rFonts w:ascii="Book Antiqua" w:hAnsi="Book Antiqua"/>
          <w:b/>
          <w:bCs/>
          <w:spacing w:val="-2"/>
          <w:sz w:val="20"/>
          <w:szCs w:val="20"/>
        </w:rPr>
        <w:t xml:space="preserve">                      </w:t>
      </w:r>
      <w:r w:rsidRPr="006C1FDA">
        <w:rPr>
          <w:rFonts w:ascii="Book Antiqua" w:hAnsi="Book Antiqua"/>
          <w:b/>
          <w:bCs/>
          <w:spacing w:val="-2"/>
          <w:sz w:val="20"/>
          <w:szCs w:val="20"/>
        </w:rPr>
        <w:t>(not below the rank of Assistant General Manager or equivalent)</w:t>
      </w:r>
    </w:p>
    <w:p w14:paraId="118797F1" w14:textId="77777777" w:rsidR="00E4540B" w:rsidRPr="006C1FDA" w:rsidRDefault="00E4540B" w:rsidP="00E4540B">
      <w:pPr>
        <w:pStyle w:val="BodyText"/>
        <w:spacing w:before="3"/>
        <w:ind w:right="-3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19DCB03A" w14:textId="77777777" w:rsidR="00E4540B" w:rsidRPr="006C1FDA" w:rsidRDefault="00E4540B" w:rsidP="00E4540B">
      <w:pPr>
        <w:pStyle w:val="BodyText"/>
        <w:spacing w:before="3"/>
        <w:ind w:right="-3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426152F9" w14:textId="77777777" w:rsidR="00E4540B" w:rsidRPr="006C1FDA" w:rsidRDefault="00E4540B" w:rsidP="00E4540B">
      <w:pPr>
        <w:pStyle w:val="BodyText"/>
        <w:spacing w:before="3"/>
        <w:ind w:right="-30"/>
        <w:rPr>
          <w:rFonts w:ascii="Book Antiqua" w:hAnsi="Book Antiqua"/>
          <w:b/>
          <w:bCs/>
          <w:sz w:val="20"/>
          <w:szCs w:val="20"/>
        </w:rPr>
      </w:pPr>
      <w:r w:rsidRPr="006C1FDA">
        <w:rPr>
          <w:rFonts w:ascii="Book Antiqua" w:hAnsi="Book Antiqua"/>
          <w:b/>
          <w:bCs/>
          <w:spacing w:val="-2"/>
          <w:sz w:val="20"/>
          <w:szCs w:val="20"/>
        </w:rPr>
        <w:t>Place:</w:t>
      </w:r>
    </w:p>
    <w:p w14:paraId="2AB8F340" w14:textId="77777777" w:rsidR="00E4540B" w:rsidRPr="006C1FDA" w:rsidRDefault="00E4540B" w:rsidP="00E4540B">
      <w:pPr>
        <w:pStyle w:val="BodyText"/>
        <w:spacing w:before="2"/>
        <w:ind w:right="-3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14589B18" w14:textId="77777777" w:rsidR="00E4540B" w:rsidRPr="006C1FDA" w:rsidRDefault="00E4540B" w:rsidP="00E4540B">
      <w:pPr>
        <w:pStyle w:val="BodyText"/>
        <w:spacing w:before="2"/>
        <w:ind w:right="-30"/>
        <w:rPr>
          <w:rFonts w:ascii="Book Antiqua" w:hAnsi="Book Antiqua"/>
          <w:b/>
          <w:bCs/>
          <w:sz w:val="20"/>
          <w:szCs w:val="20"/>
        </w:rPr>
      </w:pPr>
      <w:r w:rsidRPr="006C1FDA">
        <w:rPr>
          <w:rFonts w:ascii="Book Antiqua" w:hAnsi="Book Antiqua"/>
          <w:b/>
          <w:bCs/>
          <w:spacing w:val="-2"/>
          <w:sz w:val="20"/>
          <w:szCs w:val="20"/>
        </w:rPr>
        <w:t>Date:</w:t>
      </w:r>
    </w:p>
    <w:p w14:paraId="19BA4F0F" w14:textId="2642AE14" w:rsidR="00430B60" w:rsidRPr="006C1FDA" w:rsidRDefault="00430B60" w:rsidP="00E4540B">
      <w:pPr>
        <w:spacing w:before="85"/>
        <w:ind w:right="-30"/>
        <w:jc w:val="right"/>
        <w:rPr>
          <w:rFonts w:ascii="Book Antiqua" w:hAnsi="Book Antiqua"/>
          <w:b/>
          <w:spacing w:val="-2"/>
          <w:sz w:val="20"/>
          <w:szCs w:val="20"/>
          <w:u w:val="single"/>
        </w:rPr>
      </w:pPr>
    </w:p>
    <w:p w14:paraId="1B720BA6" w14:textId="1B77B104" w:rsidR="00C311EA" w:rsidRPr="006C1FDA" w:rsidRDefault="00C311EA" w:rsidP="00430B60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bCs/>
          <w:sz w:val="20"/>
          <w:szCs w:val="20"/>
        </w:rPr>
      </w:pPr>
    </w:p>
    <w:sectPr w:rsidR="00C311EA" w:rsidRPr="006C1FDA" w:rsidSect="00EF2000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ARSHA KASHYAP DM SO" w:date="2024-07-09T13:03:00Z" w:initials="BD">
    <w:p w14:paraId="200E46AD" w14:textId="77777777" w:rsidR="004B0706" w:rsidRDefault="004B0706" w:rsidP="004B0706">
      <w:pPr>
        <w:pStyle w:val="CommentText"/>
      </w:pPr>
      <w:r>
        <w:t>IS THIS METER DATA SHARING ON WEEKLY BASIS REQUIRED FOR INTRA STATE ELEMENTS. TO BE CONFIRMED FROM MO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0E46AD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0E46AD" w16cid:durableId="07FFEC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FA9EB" w14:textId="77777777" w:rsidR="00B7552C" w:rsidRDefault="00B7552C" w:rsidP="006C1FDA">
      <w:r>
        <w:separator/>
      </w:r>
    </w:p>
  </w:endnote>
  <w:endnote w:type="continuationSeparator" w:id="0">
    <w:p w14:paraId="63DB65CF" w14:textId="77777777" w:rsidR="00B7552C" w:rsidRDefault="00B7552C" w:rsidP="006C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6879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AFB3FC" w14:textId="3FC59074" w:rsidR="006C1FDA" w:rsidRDefault="006C1FD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6C98A4" w14:textId="77777777" w:rsidR="006C1FDA" w:rsidRDefault="006C1F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8B696" w14:textId="77777777" w:rsidR="00B7552C" w:rsidRDefault="00B7552C" w:rsidP="006C1FDA">
      <w:r>
        <w:separator/>
      </w:r>
    </w:p>
  </w:footnote>
  <w:footnote w:type="continuationSeparator" w:id="0">
    <w:p w14:paraId="79279D64" w14:textId="77777777" w:rsidR="00B7552C" w:rsidRDefault="00B7552C" w:rsidP="006C1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4"/>
  </w:num>
  <w:num w:numId="4" w16cid:durableId="1578006639">
    <w:abstractNumId w:val="2"/>
  </w:num>
  <w:num w:numId="5" w16cid:durableId="8750458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SHA KASHYAP DM SO">
    <w15:presenceInfo w15:providerId="Windows Live" w15:userId="7954511911152f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1A3CD6"/>
    <w:rsid w:val="002A670B"/>
    <w:rsid w:val="003D1A6C"/>
    <w:rsid w:val="00405EB6"/>
    <w:rsid w:val="00430B60"/>
    <w:rsid w:val="004B0706"/>
    <w:rsid w:val="005B6916"/>
    <w:rsid w:val="006C1FDA"/>
    <w:rsid w:val="006C290D"/>
    <w:rsid w:val="00794690"/>
    <w:rsid w:val="00853051"/>
    <w:rsid w:val="009535EB"/>
    <w:rsid w:val="00B7552C"/>
    <w:rsid w:val="00B96E52"/>
    <w:rsid w:val="00C311EA"/>
    <w:rsid w:val="00C64ED9"/>
    <w:rsid w:val="00CA1DD6"/>
    <w:rsid w:val="00D416DD"/>
    <w:rsid w:val="00E4540B"/>
    <w:rsid w:val="00E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6C1F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FDA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1F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FDA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15</cp:revision>
  <dcterms:created xsi:type="dcterms:W3CDTF">2025-04-09T15:25:00Z</dcterms:created>
  <dcterms:modified xsi:type="dcterms:W3CDTF">2025-08-08T10:35:00Z</dcterms:modified>
</cp:coreProperties>
</file>